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D482" w14:textId="59B1EB29" w:rsidR="005730CA" w:rsidRDefault="005730CA" w:rsidP="005730CA">
      <w:pPr>
        <w:rPr>
          <w:rFonts w:ascii="Calibri" w:hAnsi="Calibri" w:cs="Calibri"/>
          <w:noProof/>
          <w14:ligatures w14:val="none"/>
        </w:rPr>
      </w:pPr>
      <w:r>
        <w:rPr>
          <w:rFonts w:ascii="Calibri" w:hAnsi="Calibri" w:cs="Calibri"/>
          <w14:ligatures w14:val="none"/>
        </w:rPr>
        <w:t>Venlig hilsen </w:t>
      </w:r>
      <w:r>
        <w:rPr>
          <w:rFonts w:ascii="Calibri" w:hAnsi="Calibri" w:cs="Calibri"/>
          <w14:ligatures w14:val="none"/>
        </w:rPr>
        <w:br/>
      </w:r>
      <w:r w:rsidR="003605FB">
        <w:rPr>
          <w:rFonts w:ascii="Calibri" w:hAnsi="Calibri" w:cs="Calibri"/>
          <w:b/>
          <w:bCs/>
          <w14:ligatures w14:val="none"/>
        </w:rPr>
        <w:t>Navn</w:t>
      </w:r>
      <w:r>
        <w:rPr>
          <w:rFonts w:ascii="Calibri" w:hAnsi="Calibri" w:cs="Calibri"/>
          <w:noProof/>
          <w14:ligatures w14:val="none"/>
        </w:rPr>
        <w:t xml:space="preserve"> </w:t>
      </w:r>
    </w:p>
    <w:p w14:paraId="6AB15312" w14:textId="77777777" w:rsidR="005730CA" w:rsidRPr="003605FB" w:rsidRDefault="005730CA" w:rsidP="005730CA">
      <w:pPr>
        <w:rPr>
          <w:rFonts w:eastAsia="Times New Roman"/>
          <w14:ligatures w14:val="none"/>
        </w:rPr>
      </w:pPr>
      <w:r w:rsidRPr="003605FB">
        <w:rPr>
          <w:rFonts w:ascii="Calibri" w:hAnsi="Calibri" w:cs="Calibri"/>
          <w14:ligatures w14:val="none"/>
        </w:rPr>
        <w:t>Rolle</w:t>
      </w:r>
      <w:r w:rsidRPr="003605FB">
        <w:rPr>
          <w:rFonts w:ascii="Calibri" w:hAnsi="Calibri" w:cs="Calibri"/>
          <w:noProof/>
          <w14:ligatures w14:val="none"/>
        </w:rPr>
        <w:t xml:space="preserve">     </w:t>
      </w:r>
      <w:r w:rsidRPr="003605FB">
        <w:rPr>
          <w:rFonts w:ascii="Calibri" w:hAnsi="Calibri" w:cs="Calibri"/>
          <w:noProof/>
          <w14:ligatures w14:val="none"/>
        </w:rPr>
        <w:tab/>
      </w:r>
    </w:p>
    <w:p w14:paraId="2FCCBD32" w14:textId="77777777" w:rsidR="005730CA" w:rsidRDefault="005730CA" w:rsidP="005730CA">
      <w:pPr>
        <w:rPr>
          <w:rFonts w:ascii="Calibri" w:eastAsia="Aptos" w:hAnsi="Calibri" w:cs="Calibri"/>
          <w14:ligatures w14:val="none"/>
        </w:rPr>
      </w:pPr>
      <w:r>
        <w:rPr>
          <w:rFonts w:ascii="Calibri" w:hAnsi="Calibri" w:cs="Calibri"/>
          <w:b/>
          <w:bCs/>
          <w14:ligatures w14:val="none"/>
        </w:rPr>
        <w:tab/>
      </w:r>
      <w:r>
        <w:rPr>
          <w:rFonts w:ascii="Calibri" w:hAnsi="Calibri" w:cs="Calibri"/>
          <w:b/>
          <w:bCs/>
          <w14:ligatures w14:val="none"/>
        </w:rPr>
        <w:tab/>
      </w:r>
      <w:r>
        <w:rPr>
          <w:rFonts w:ascii="Calibri" w:hAnsi="Calibri" w:cs="Calibri"/>
          <w:b/>
          <w:bCs/>
          <w14:ligatures w14:val="none"/>
        </w:rPr>
        <w:tab/>
      </w:r>
      <w:r>
        <w:rPr>
          <w:rFonts w:ascii="Calibri" w:hAnsi="Calibri" w:cs="Calibri"/>
          <w14:ligatures w14:val="none"/>
        </w:rPr>
        <w:br/>
        <w:t>Rødkilde Gymnasium</w:t>
      </w:r>
      <w:r>
        <w:rPr>
          <w:rFonts w:ascii="Calibri" w:hAnsi="Calibri" w:cs="Calibri"/>
          <w14:ligatures w14:val="none"/>
        </w:rPr>
        <w:tab/>
        <w:t xml:space="preserve">        </w:t>
      </w:r>
      <w:proofErr w:type="spellStart"/>
      <w:r>
        <w:rPr>
          <w:rFonts w:ascii="Calibri" w:hAnsi="Calibri" w:cs="Calibri"/>
          <w14:ligatures w14:val="none"/>
        </w:rPr>
        <w:t>Email</w:t>
      </w:r>
      <w:proofErr w:type="spellEnd"/>
      <w:r>
        <w:rPr>
          <w:rFonts w:ascii="Calibri" w:hAnsi="Calibri" w:cs="Calibri"/>
          <w14:ligatures w14:val="none"/>
        </w:rPr>
        <w:t>:</w:t>
      </w:r>
      <w:r>
        <w:rPr>
          <w:rFonts w:ascii="Calibri" w:hAnsi="Calibri" w:cs="Calibri"/>
          <w:noProof/>
          <w14:ligatures w14:val="none"/>
        </w:rPr>
        <w:t xml:space="preserve"> </w:t>
      </w:r>
    </w:p>
    <w:p w14:paraId="5C82F0F8" w14:textId="77777777" w:rsidR="005730CA" w:rsidRDefault="005730CA" w:rsidP="005730CA">
      <w:pPr>
        <w:rPr>
          <w:rFonts w:ascii="Calibri" w:eastAsiaTheme="minorEastAsia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14:ligatures w14:val="none"/>
        </w:rPr>
        <w:t>Rødkildevej 42</w:t>
      </w:r>
      <w:r>
        <w:rPr>
          <w:rFonts w:ascii="Calibri" w:hAnsi="Calibri" w:cs="Calibri"/>
          <w14:ligatures w14:val="none"/>
        </w:rPr>
        <w:tab/>
        <w:t xml:space="preserve">        Mobil:</w:t>
      </w:r>
      <w:r>
        <w:rPr>
          <w:rFonts w:ascii="Calibri" w:hAnsi="Calibri" w:cs="Calibri"/>
          <w14:ligatures w14:val="none"/>
        </w:rPr>
        <w:tab/>
      </w:r>
    </w:p>
    <w:p w14:paraId="266330B6" w14:textId="77777777" w:rsidR="005730CA" w:rsidRDefault="005730CA" w:rsidP="005730CA">
      <w:pPr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7100 Vejle</w:t>
      </w:r>
    </w:p>
    <w:p w14:paraId="46508F0F" w14:textId="77777777" w:rsidR="005730CA" w:rsidRDefault="00000000" w:rsidP="005730CA">
      <w:pPr>
        <w:rPr>
          <w:rFonts w:ascii="Calibri" w:hAnsi="Calibri" w:cs="Calibri"/>
          <w14:ligatures w14:val="none"/>
        </w:rPr>
      </w:pPr>
      <w:hyperlink r:id="rId4" w:history="1">
        <w:r w:rsidR="005730CA">
          <w:rPr>
            <w:rStyle w:val="Hyperlink"/>
            <w:rFonts w:ascii="Calibri" w:hAnsi="Calibri" w:cs="Calibri"/>
            <w14:ligatures w14:val="none"/>
          </w:rPr>
          <w:t>www.roedkilde-gym.dk</w:t>
        </w:r>
      </w:hyperlink>
    </w:p>
    <w:p w14:paraId="1B8CFD3B" w14:textId="77777777" w:rsidR="005730CA" w:rsidRDefault="005730CA" w:rsidP="005730CA">
      <w:pPr>
        <w:rPr>
          <w:rFonts w:ascii="Calibri" w:hAnsi="Calibri" w:cs="Calibri"/>
          <w14:ligatures w14:val="none"/>
        </w:rPr>
      </w:pPr>
    </w:p>
    <w:p w14:paraId="0ADB7E8D" w14:textId="2DBC7C6D" w:rsidR="005730CA" w:rsidRDefault="005730CA" w:rsidP="005730CA">
      <w:pPr>
        <w:rPr>
          <w:rFonts w:ascii="Calibri" w:hAnsi="Calibri" w:cs="Calibri"/>
          <w14:ligatures w14:val="none"/>
        </w:rPr>
      </w:pPr>
      <w:r>
        <w:rPr>
          <w:noProof/>
        </w:rPr>
        <w:drawing>
          <wp:inline distT="0" distB="0" distL="0" distR="0" wp14:anchorId="7E31DECA" wp14:editId="3FF82551">
            <wp:extent cx="1143000" cy="1143000"/>
            <wp:effectExtent l="0" t="0" r="0" b="0"/>
            <wp:docPr id="749014269" name="Billede 2" descr="roedkilde_gym_logo_120x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oedkilde_gym_logo_120x1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B4DD0" w14:textId="77777777" w:rsidR="005730CA" w:rsidRDefault="005730CA"/>
    <w:sectPr w:rsidR="005730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0B"/>
    <w:rsid w:val="000C4686"/>
    <w:rsid w:val="0021200B"/>
    <w:rsid w:val="003605FB"/>
    <w:rsid w:val="0057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AC5A"/>
  <w15:chartTrackingRefBased/>
  <w15:docId w15:val="{7E966C95-B7DE-42AF-8808-AADEE331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00B"/>
    <w:pPr>
      <w:spacing w:after="0" w:line="240" w:lineRule="auto"/>
    </w:pPr>
    <w:rPr>
      <w:rFonts w:ascii="Aptos" w:hAnsi="Aptos" w:cs="Aptos"/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1200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200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1200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200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200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200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200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200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200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2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12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120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1200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1200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200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200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200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20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120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12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1200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12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1200B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tTegn">
    <w:name w:val="Citat Tegn"/>
    <w:basedOn w:val="Standardskrifttypeiafsnit"/>
    <w:link w:val="Citat"/>
    <w:uiPriority w:val="29"/>
    <w:rsid w:val="0021200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1200B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Kraftigfremhvning">
    <w:name w:val="Intense Emphasis"/>
    <w:basedOn w:val="Standardskrifttypeiafsnit"/>
    <w:uiPriority w:val="21"/>
    <w:qFormat/>
    <w:rsid w:val="0021200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12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1200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120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21200B"/>
    <w:rPr>
      <w:color w:val="467886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1200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1200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gif@01DA73BB.95CA9090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www.roedkilde-gym.dk/dk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 Rabek Therkildsen</dc:creator>
  <cp:keywords/>
  <dc:description/>
  <cp:lastModifiedBy>Nicolai Rabek Therkildsen</cp:lastModifiedBy>
  <cp:revision>2</cp:revision>
  <dcterms:created xsi:type="dcterms:W3CDTF">2024-03-18T09:07:00Z</dcterms:created>
  <dcterms:modified xsi:type="dcterms:W3CDTF">2024-04-03T09:35:00Z</dcterms:modified>
</cp:coreProperties>
</file>